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62" w:rsidRDefault="005A1837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r>
        <w:rPr>
          <w:b/>
          <w:bCs/>
          <w:color w:val="000000"/>
          <w:sz w:val="28"/>
          <w:szCs w:val="28"/>
        </w:rPr>
        <w:t>Протокол 05 (2025</w:t>
      </w:r>
      <w:r w:rsidR="00653C62">
        <w:rPr>
          <w:b/>
          <w:bCs/>
          <w:color w:val="000000"/>
          <w:sz w:val="28"/>
          <w:szCs w:val="28"/>
        </w:rPr>
        <w:t>)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r>
        <w:rPr>
          <w:color w:val="000000"/>
          <w:sz w:val="28"/>
          <w:szCs w:val="28"/>
        </w:rPr>
        <w:t>засідання педагогічної ради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r>
        <w:rPr>
          <w:color w:val="000000"/>
          <w:sz w:val="28"/>
          <w:szCs w:val="28"/>
        </w:rPr>
        <w:t>Гоголівського ліцею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proofErr w:type="spellStart"/>
      <w:r>
        <w:rPr>
          <w:color w:val="000000"/>
          <w:sz w:val="28"/>
          <w:szCs w:val="28"/>
        </w:rPr>
        <w:t>Великодимерської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r>
        <w:rPr>
          <w:color w:val="000000"/>
          <w:sz w:val="28"/>
          <w:szCs w:val="28"/>
        </w:rPr>
        <w:t>Броварського району Київської області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r>
        <w:rPr>
          <w:b/>
          <w:bCs/>
          <w:color w:val="000000"/>
          <w:sz w:val="28"/>
          <w:szCs w:val="28"/>
        </w:rPr>
        <w:t>від  17 березня 2025 року</w:t>
      </w:r>
    </w:p>
    <w:p w:rsidR="003067B0" w:rsidRPr="0021447D" w:rsidRDefault="003067B0" w:rsidP="00F350E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3C62" w:rsidRPr="0021447D" w:rsidRDefault="003067B0" w:rsidP="00F35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Присутні:</w:t>
      </w:r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голова педагогічної ради – директор закладу Оксана Дяченко, заступник голови педагогічної ради – Любов </w:t>
      </w:r>
      <w:proofErr w:type="spellStart"/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Кухтій</w:t>
      </w:r>
      <w:proofErr w:type="spellEnd"/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секретар педагогічної ради –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Наталія </w:t>
      </w:r>
      <w:proofErr w:type="spellStart"/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Боговик</w:t>
      </w:r>
      <w:proofErr w:type="spellEnd"/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256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4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педагогічний колектив (список додається).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center"/>
      </w:pPr>
      <w:r>
        <w:rPr>
          <w:b/>
          <w:bCs/>
          <w:color w:val="000000"/>
          <w:sz w:val="28"/>
          <w:szCs w:val="28"/>
        </w:rPr>
        <w:t>Порядок денний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1.Про виконання рішень попередньої педагогічної ради.</w:t>
      </w:r>
    </w:p>
    <w:p w:rsidR="00653C62" w:rsidRDefault="00653C62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2.Про проведення конкурсного вибору підручників (крім електронних) для здобувачів повної загальної середньої освіти і педагогічних працівників у 2024-2025 роках</w:t>
      </w:r>
      <w:r w:rsidR="005A18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( 1</w:t>
      </w:r>
      <w:r w:rsidR="00D256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  класи).</w:t>
      </w:r>
    </w:p>
    <w:p w:rsidR="004D7969" w:rsidRDefault="004D7969" w:rsidP="00F350E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6F1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1.СЛУХАЛИ</w:t>
      </w:r>
    </w:p>
    <w:p w:rsidR="005A1837" w:rsidRDefault="00B56F1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 xml:space="preserve"> Д</w:t>
      </w:r>
      <w:r w:rsidR="005A1837">
        <w:rPr>
          <w:color w:val="000000"/>
          <w:sz w:val="28"/>
          <w:szCs w:val="28"/>
        </w:rPr>
        <w:t>иректора Оксану Дяченко, яка доповіла про виконання рішень попередньої  педагогічної ради від  30 січня 2025 року, протокол №4.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b/>
          <w:bCs/>
          <w:color w:val="000000"/>
          <w:sz w:val="28"/>
          <w:szCs w:val="28"/>
        </w:rPr>
        <w:t>УХВАЛИЛИ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Рішення педагогічної ради вважати виконаними.</w:t>
      </w:r>
    </w:p>
    <w:p w:rsidR="00B56F1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2.СЛУХАЛИ</w:t>
      </w:r>
    </w:p>
    <w:p w:rsidR="005A1837" w:rsidRDefault="00B56F17" w:rsidP="00F350EC">
      <w:pPr>
        <w:pStyle w:val="a5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A1837">
        <w:rPr>
          <w:color w:val="000000"/>
          <w:sz w:val="28"/>
          <w:szCs w:val="28"/>
        </w:rPr>
        <w:t xml:space="preserve">аступника директора з </w:t>
      </w:r>
      <w:proofErr w:type="spellStart"/>
      <w:r w:rsidR="005A1837">
        <w:rPr>
          <w:color w:val="000000"/>
          <w:sz w:val="28"/>
          <w:szCs w:val="28"/>
        </w:rPr>
        <w:t>навчально-</w:t>
      </w:r>
      <w:proofErr w:type="spellEnd"/>
      <w:r w:rsidR="005A1837">
        <w:rPr>
          <w:color w:val="000000"/>
          <w:sz w:val="28"/>
          <w:szCs w:val="28"/>
        </w:rPr>
        <w:t xml:space="preserve"> виховної роботи </w:t>
      </w:r>
      <w:r w:rsidR="00D42144">
        <w:rPr>
          <w:color w:val="000000"/>
          <w:sz w:val="28"/>
          <w:szCs w:val="28"/>
        </w:rPr>
        <w:t>Ніну Єлисеєву</w:t>
      </w:r>
      <w:r w:rsidR="005A1837">
        <w:rPr>
          <w:color w:val="000000"/>
          <w:sz w:val="28"/>
          <w:szCs w:val="28"/>
        </w:rPr>
        <w:t>, яка ознайом</w:t>
      </w:r>
      <w:r w:rsidR="00D42144">
        <w:rPr>
          <w:color w:val="000000"/>
          <w:sz w:val="28"/>
          <w:szCs w:val="28"/>
        </w:rPr>
        <w:t>ила присутніх із Інструктивно-</w:t>
      </w:r>
      <w:r w:rsidR="005A1837">
        <w:rPr>
          <w:color w:val="000000"/>
          <w:sz w:val="28"/>
          <w:szCs w:val="28"/>
        </w:rPr>
        <w:t xml:space="preserve">методичними матеріалами для здійснення вибору закладами освіти підручників  з кожної назви підручника/ посібника у комплекті з </w:t>
      </w:r>
      <w:proofErr w:type="spellStart"/>
      <w:r w:rsidR="005A1837">
        <w:rPr>
          <w:color w:val="000000"/>
          <w:sz w:val="28"/>
          <w:szCs w:val="28"/>
        </w:rPr>
        <w:t>проєктом</w:t>
      </w:r>
      <w:proofErr w:type="spellEnd"/>
      <w:r w:rsidR="005A1837">
        <w:rPr>
          <w:color w:val="000000"/>
          <w:sz w:val="28"/>
          <w:szCs w:val="28"/>
        </w:rPr>
        <w:t xml:space="preserve"> обкладинки для 1</w:t>
      </w:r>
      <w:r w:rsidR="00D42144">
        <w:rPr>
          <w:color w:val="000000"/>
          <w:sz w:val="28"/>
          <w:szCs w:val="28"/>
        </w:rPr>
        <w:t>, 2 класів</w:t>
      </w:r>
      <w:r w:rsidR="005A1837">
        <w:rPr>
          <w:color w:val="000000"/>
          <w:sz w:val="28"/>
          <w:szCs w:val="28"/>
        </w:rPr>
        <w:t xml:space="preserve"> закладів загальної середньої освіти, наведеними в додатках до листа  Міністерства освіти і науки України, Порядком</w:t>
      </w:r>
      <w:r w:rsidR="005A1837" w:rsidRPr="00A04B5C">
        <w:rPr>
          <w:color w:val="000000"/>
          <w:sz w:val="28"/>
          <w:szCs w:val="28"/>
        </w:rPr>
        <w:t xml:space="preserve"> проведення </w:t>
      </w:r>
      <w:r w:rsidR="005A1837">
        <w:rPr>
          <w:color w:val="000000"/>
          <w:sz w:val="28"/>
          <w:szCs w:val="28"/>
        </w:rPr>
        <w:t xml:space="preserve">конкурсного відбору підручників </w:t>
      </w:r>
      <w:r w:rsidR="005A1837" w:rsidRPr="00A04B5C">
        <w:rPr>
          <w:color w:val="000000"/>
          <w:sz w:val="28"/>
          <w:szCs w:val="28"/>
        </w:rPr>
        <w:t>(крім електронних) та посібників для здобув</w:t>
      </w:r>
      <w:r>
        <w:rPr>
          <w:color w:val="000000"/>
          <w:sz w:val="28"/>
          <w:szCs w:val="28"/>
        </w:rPr>
        <w:t xml:space="preserve">ачів повної загальної середньої </w:t>
      </w:r>
      <w:r w:rsidR="005A1837" w:rsidRPr="00A04B5C">
        <w:rPr>
          <w:color w:val="000000"/>
          <w:sz w:val="28"/>
          <w:szCs w:val="28"/>
        </w:rPr>
        <w:t>освіти і педагогічних працівників, затверджен</w:t>
      </w:r>
      <w:r w:rsidR="005A1837">
        <w:rPr>
          <w:color w:val="000000"/>
          <w:sz w:val="28"/>
          <w:szCs w:val="28"/>
        </w:rPr>
        <w:t xml:space="preserve">ого наказом Міністерства освіти </w:t>
      </w:r>
      <w:r w:rsidR="005A1837" w:rsidRPr="00A04B5C">
        <w:rPr>
          <w:color w:val="000000"/>
          <w:sz w:val="28"/>
          <w:szCs w:val="28"/>
        </w:rPr>
        <w:t>і науки України від 21 вересня 2021 року № 10</w:t>
      </w:r>
      <w:r w:rsidR="005A1837">
        <w:rPr>
          <w:color w:val="000000"/>
          <w:sz w:val="28"/>
          <w:szCs w:val="28"/>
        </w:rPr>
        <w:t xml:space="preserve">01 (зі змінами), зареєстрованим </w:t>
      </w:r>
      <w:r w:rsidR="005A1837" w:rsidRPr="00A04B5C">
        <w:rPr>
          <w:color w:val="000000"/>
          <w:sz w:val="28"/>
          <w:szCs w:val="28"/>
        </w:rPr>
        <w:t>у Міністерстві юстиції України 11 листопада 202</w:t>
      </w:r>
      <w:r w:rsidR="005A1837">
        <w:rPr>
          <w:color w:val="000000"/>
          <w:sz w:val="28"/>
          <w:szCs w:val="28"/>
        </w:rPr>
        <w:t>1 року за № 1483/37105, листом</w:t>
      </w:r>
      <w:r w:rsidR="005A1837" w:rsidRPr="00A04B5C">
        <w:rPr>
          <w:color w:val="000000"/>
          <w:sz w:val="28"/>
          <w:szCs w:val="28"/>
        </w:rPr>
        <w:t xml:space="preserve"> Міністерства освіти і науки України від 27 лютого    2025 року № 1/3718-25 «Про забезпечення проведення </w:t>
      </w:r>
      <w:r w:rsidR="001A1F11">
        <w:rPr>
          <w:color w:val="000000"/>
          <w:sz w:val="28"/>
          <w:szCs w:val="28"/>
        </w:rPr>
        <w:t xml:space="preserve">конкурсного відбору підручників </w:t>
      </w:r>
      <w:r w:rsidR="005A1837" w:rsidRPr="00A04B5C">
        <w:rPr>
          <w:color w:val="000000"/>
          <w:sz w:val="28"/>
          <w:szCs w:val="28"/>
        </w:rPr>
        <w:t xml:space="preserve">(крім електронних) для здобувачів повної загальної  середньої  освіти і педагогічних працівників у 2024-2025 роках (1,2,3 та 8 класи), на виконання наказів Міністерства освіти і науки України від 30 вересня 2024 </w:t>
      </w:r>
      <w:proofErr w:type="spellStart"/>
      <w:r w:rsidR="005A1837" w:rsidRPr="00A04B5C">
        <w:rPr>
          <w:color w:val="000000"/>
          <w:sz w:val="28"/>
          <w:szCs w:val="28"/>
        </w:rPr>
        <w:t>року№</w:t>
      </w:r>
      <w:proofErr w:type="spellEnd"/>
      <w:r w:rsidR="005A1837" w:rsidRPr="00A04B5C">
        <w:rPr>
          <w:color w:val="000000"/>
          <w:sz w:val="28"/>
          <w:szCs w:val="28"/>
        </w:rPr>
        <w:t xml:space="preserve"> 1396 «Про проведення конкурсного відбору підручників (крім електронних) для здобувачів повної загальної середньої </w:t>
      </w:r>
      <w:r w:rsidR="005A1837" w:rsidRPr="00A04B5C">
        <w:rPr>
          <w:color w:val="000000"/>
          <w:sz w:val="28"/>
          <w:szCs w:val="28"/>
        </w:rPr>
        <w:lastRenderedPageBreak/>
        <w:t>освіти і педагогічних працівників у 2024-2025 роках (</w:t>
      </w:r>
      <w:r>
        <w:rPr>
          <w:color w:val="000000"/>
          <w:sz w:val="28"/>
          <w:szCs w:val="28"/>
        </w:rPr>
        <w:t xml:space="preserve"> </w:t>
      </w:r>
      <w:r w:rsidR="005A1837" w:rsidRPr="00A04B5C">
        <w:rPr>
          <w:color w:val="000000"/>
          <w:sz w:val="28"/>
          <w:szCs w:val="28"/>
        </w:rPr>
        <w:t>1 клас)», від 30 вересня 2024 року № 1397 «Про проведення конкурсного відбору підручників (крім електронних) для здобувачів повної загальної середньої  освіти і педагогічних працівників у 2024-2025 роках  (</w:t>
      </w:r>
      <w:r>
        <w:rPr>
          <w:color w:val="000000"/>
          <w:sz w:val="28"/>
          <w:szCs w:val="28"/>
        </w:rPr>
        <w:t xml:space="preserve"> </w:t>
      </w:r>
      <w:r w:rsidR="005A1837" w:rsidRPr="00A04B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5A1837" w:rsidRPr="00A04B5C">
        <w:rPr>
          <w:color w:val="000000"/>
          <w:sz w:val="28"/>
          <w:szCs w:val="28"/>
        </w:rPr>
        <w:t>клас</w:t>
      </w:r>
      <w:r w:rsidR="005A1837">
        <w:rPr>
          <w:color w:val="000000"/>
          <w:sz w:val="28"/>
          <w:szCs w:val="28"/>
        </w:rPr>
        <w:t>).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ЗЗСО заповнюють спеціальні форми вибору лише для тих підручників/ посібників, які використовуватимуться у закладі освіт</w:t>
      </w:r>
      <w:r w:rsidR="00D42144">
        <w:rPr>
          <w:color w:val="000000"/>
          <w:sz w:val="28"/>
          <w:szCs w:val="28"/>
        </w:rPr>
        <w:t>и у 2024/2025</w:t>
      </w:r>
      <w:r>
        <w:rPr>
          <w:color w:val="000000"/>
          <w:sz w:val="28"/>
          <w:szCs w:val="28"/>
        </w:rPr>
        <w:t xml:space="preserve"> навчальному році.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Опорні ЗЗСО оформляють вибір електронних версій оригіналів-макетів підручників та посібників, у тому числі й для своїх філій.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Кількість примірників кожного з підручників/посібників має відповідати реальному вибору ЗЗСО та визначається як прогнозована кількість учнів у</w:t>
      </w:r>
      <w:r w:rsidR="00D42144">
        <w:rPr>
          <w:color w:val="000000"/>
          <w:sz w:val="28"/>
          <w:szCs w:val="28"/>
        </w:rPr>
        <w:t xml:space="preserve"> 1 класах закладу освіти на 2025/2026</w:t>
      </w:r>
      <w:r>
        <w:rPr>
          <w:color w:val="000000"/>
          <w:sz w:val="28"/>
          <w:szCs w:val="28"/>
        </w:rPr>
        <w:t xml:space="preserve"> навчальний рік.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Будь-яка зміна вибору закладу освіти не допускається.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 xml:space="preserve">Кожен учитель закладу освіти має право повідомити на телефонну «гарячу лінію» (( 044)248-17-50) чи письмово на поштову (вул. Митрополита Василя </w:t>
      </w:r>
      <w:proofErr w:type="spellStart"/>
      <w:r>
        <w:rPr>
          <w:color w:val="000000"/>
          <w:sz w:val="28"/>
          <w:szCs w:val="28"/>
        </w:rPr>
        <w:t>Липківського</w:t>
      </w:r>
      <w:proofErr w:type="spellEnd"/>
      <w:r>
        <w:rPr>
          <w:color w:val="000000"/>
          <w:sz w:val="28"/>
          <w:szCs w:val="28"/>
        </w:rPr>
        <w:t>,36,</w:t>
      </w:r>
      <w:proofErr w:type="spellStart"/>
      <w:r>
        <w:rPr>
          <w:color w:val="000000"/>
          <w:sz w:val="28"/>
          <w:szCs w:val="28"/>
        </w:rPr>
        <w:t>м.Київ</w:t>
      </w:r>
      <w:proofErr w:type="spellEnd"/>
      <w:r>
        <w:rPr>
          <w:color w:val="000000"/>
          <w:sz w:val="28"/>
          <w:szCs w:val="28"/>
        </w:rPr>
        <w:t>, 03035) або електронну адресу ІМЗО (</w:t>
      </w:r>
      <w:hyperlink r:id="rId6" w:history="1">
        <w:r>
          <w:rPr>
            <w:rStyle w:val="a7"/>
            <w:sz w:val="28"/>
            <w:szCs w:val="28"/>
          </w:rPr>
          <w:t>imzo.dpo@gmail.com</w:t>
        </w:r>
      </w:hyperlink>
      <w:r>
        <w:rPr>
          <w:color w:val="000000"/>
          <w:sz w:val="28"/>
          <w:szCs w:val="28"/>
        </w:rPr>
        <w:t>) про вплив або бажання третіх осіб вплинути на  його волевиявлення щодо вибору підручників/ посібників чи про факт зміни волевиявлення вчителів закладу освіти ,в якому він працює.</w:t>
      </w:r>
    </w:p>
    <w:p w:rsidR="005A1837" w:rsidRDefault="005A1837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Керівник ЗЗСО несе персональну відповідальність за достовірність результатів вибору підручників/ посібників та своєчасність їх оформлення.</w:t>
      </w:r>
    </w:p>
    <w:p w:rsidR="00D42144" w:rsidRDefault="00D42144" w:rsidP="00F350EC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b/>
          <w:bCs/>
          <w:color w:val="000000"/>
          <w:sz w:val="28"/>
          <w:szCs w:val="28"/>
        </w:rPr>
        <w:t>УХВАЛИЛИ:</w:t>
      </w:r>
    </w:p>
    <w:p w:rsidR="00F350EC" w:rsidRDefault="00D42144" w:rsidP="00F350EC">
      <w:pPr>
        <w:pStyle w:val="a5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1.Затвердити результати вибору  підручників(крім електронних) посібників для здобувачів освіти  повної загальної середньої освіти  і</w:t>
      </w:r>
      <w:r w:rsidR="00F350EC">
        <w:rPr>
          <w:color w:val="000000"/>
          <w:sz w:val="28"/>
          <w:szCs w:val="28"/>
        </w:rPr>
        <w:t xml:space="preserve"> педагогічних працівників у 2024-2025</w:t>
      </w:r>
      <w:r>
        <w:rPr>
          <w:color w:val="000000"/>
          <w:sz w:val="28"/>
          <w:szCs w:val="28"/>
        </w:rPr>
        <w:t xml:space="preserve"> роках   (1, 2 класи)  (Додаток  1)</w:t>
      </w:r>
    </w:p>
    <w:p w:rsidR="00F350EC" w:rsidRPr="00F350EC" w:rsidRDefault="00F350EC" w:rsidP="00F350EC">
      <w:pPr>
        <w:pStyle w:val="a5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04B5C">
        <w:rPr>
          <w:color w:val="000000"/>
          <w:sz w:val="28"/>
          <w:szCs w:val="28"/>
        </w:rPr>
        <w:t xml:space="preserve"> Заступнику директора з навчально-виховної роботи </w:t>
      </w:r>
      <w:proofErr w:type="spellStart"/>
      <w:r w:rsidRPr="00A04B5C">
        <w:rPr>
          <w:color w:val="000000"/>
          <w:sz w:val="28"/>
          <w:szCs w:val="28"/>
        </w:rPr>
        <w:t>Кухтій</w:t>
      </w:r>
      <w:proofErr w:type="spellEnd"/>
      <w:r w:rsidRPr="00A04B5C">
        <w:rPr>
          <w:color w:val="000000"/>
          <w:sz w:val="28"/>
          <w:szCs w:val="28"/>
        </w:rPr>
        <w:t xml:space="preserve"> Л.Л. та заступнику завідувача філії з навчально-виховної роботи </w:t>
      </w:r>
      <w:proofErr w:type="spellStart"/>
      <w:r w:rsidRPr="00A04B5C">
        <w:rPr>
          <w:color w:val="000000"/>
          <w:sz w:val="28"/>
          <w:szCs w:val="28"/>
        </w:rPr>
        <w:t>Боговик</w:t>
      </w:r>
      <w:proofErr w:type="spellEnd"/>
      <w:r w:rsidRPr="00A04B5C">
        <w:rPr>
          <w:color w:val="000000"/>
          <w:sz w:val="28"/>
          <w:szCs w:val="28"/>
        </w:rPr>
        <w:t xml:space="preserve"> Н.М. передати  результати  відбору </w:t>
      </w:r>
      <w:proofErr w:type="spellStart"/>
      <w:r w:rsidRPr="00A04B5C">
        <w:rPr>
          <w:color w:val="000000"/>
          <w:sz w:val="28"/>
          <w:szCs w:val="28"/>
        </w:rPr>
        <w:t>проєктів</w:t>
      </w:r>
      <w:proofErr w:type="spellEnd"/>
      <w:r w:rsidRPr="00A04B5C">
        <w:rPr>
          <w:color w:val="000000"/>
          <w:sz w:val="28"/>
          <w:szCs w:val="28"/>
        </w:rPr>
        <w:t xml:space="preserve">  підручників за фрагментами електронних версій їх оригінал-макетів з кожної назви підручника в електронному  вигляді (excel-формат) до Управління освіти, культури, молоді та спорту </w:t>
      </w:r>
      <w:proofErr w:type="spellStart"/>
      <w:r w:rsidRPr="00F350EC">
        <w:rPr>
          <w:color w:val="000000"/>
          <w:sz w:val="28"/>
          <w:szCs w:val="28"/>
        </w:rPr>
        <w:t>Великодимерської</w:t>
      </w:r>
      <w:proofErr w:type="spellEnd"/>
      <w:r w:rsidRPr="00F350EC">
        <w:rPr>
          <w:color w:val="000000"/>
          <w:sz w:val="28"/>
          <w:szCs w:val="28"/>
        </w:rPr>
        <w:t xml:space="preserve"> селищної ради  (</w:t>
      </w:r>
      <w:r w:rsidRPr="00F350EC">
        <w:rPr>
          <w:color w:val="000000"/>
          <w:sz w:val="28"/>
          <w:szCs w:val="28"/>
          <w:u w:val="single"/>
        </w:rPr>
        <w:t>електронна адреса: osvita-dymerka@ukr.net)</w:t>
      </w:r>
      <w:r w:rsidRPr="00F350EC">
        <w:rPr>
          <w:color w:val="000000"/>
          <w:sz w:val="28"/>
          <w:szCs w:val="28"/>
        </w:rPr>
        <w:t xml:space="preserve"> </w:t>
      </w:r>
      <w:r w:rsidRPr="00F350EC">
        <w:rPr>
          <w:bCs/>
          <w:color w:val="000000"/>
          <w:sz w:val="28"/>
          <w:szCs w:val="28"/>
        </w:rPr>
        <w:t> до 21 березня  2025 року.</w:t>
      </w:r>
    </w:p>
    <w:p w:rsidR="00F350EC" w:rsidRPr="009E2A46" w:rsidRDefault="00F350EC" w:rsidP="00F350EC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відкритості та прозорості</w:t>
      </w: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процеди</w:t>
      </w:r>
      <w:proofErr w:type="spellEnd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вибору закладу освіти заступнику директора з виховної роботи</w:t>
      </w:r>
      <w:r w:rsidRPr="001A1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E2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Ситнік</w:t>
      </w:r>
      <w:proofErr w:type="spellEnd"/>
      <w:r w:rsidRPr="009E2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Г.О.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оприлюднити</w:t>
      </w:r>
      <w:r w:rsidRPr="001A1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вебсайті</w:t>
      </w:r>
      <w:proofErr w:type="spellEnd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відповідний протокол педагогічної ради</w:t>
      </w:r>
      <w:r w:rsidRPr="001A1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2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24 березня</w:t>
      </w:r>
      <w:r w:rsidRPr="001A1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2025 року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350EC" w:rsidRDefault="00F350EC" w:rsidP="00F350EC">
      <w:pPr>
        <w:pStyle w:val="a5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Голова педагогічної ради                                </w:t>
      </w:r>
      <w:r w:rsidR="0021447D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Оксана Дяченко</w:t>
      </w:r>
    </w:p>
    <w:p w:rsidR="00653C62" w:rsidRDefault="00F350EC" w:rsidP="0021447D">
      <w:pPr>
        <w:pStyle w:val="a5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Секретар                                                        </w:t>
      </w:r>
      <w:r w:rsidR="0021447D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    Наталія </w:t>
      </w:r>
      <w:proofErr w:type="spellStart"/>
      <w:r>
        <w:rPr>
          <w:b/>
          <w:bCs/>
          <w:color w:val="000000"/>
          <w:sz w:val="28"/>
          <w:szCs w:val="28"/>
        </w:rPr>
        <w:t>Боговик</w:t>
      </w:r>
      <w:proofErr w:type="spellEnd"/>
    </w:p>
    <w:p w:rsidR="001A1F11" w:rsidRPr="00863C7F" w:rsidRDefault="001A1F11" w:rsidP="001A1F11">
      <w:pPr>
        <w:spacing w:line="240" w:lineRule="auto"/>
        <w:ind w:right="-235"/>
        <w:rPr>
          <w:rFonts w:ascii="Times New Roman" w:eastAsia="Times New Roman" w:hAnsi="Times New Roman" w:cs="Times New Roman"/>
          <w:sz w:val="24"/>
          <w:szCs w:val="24"/>
        </w:rPr>
      </w:pPr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proofErr w:type="spellStart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присутні</w:t>
      </w:r>
      <w:proofErr w:type="gramStart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proofErr w:type="gramEnd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засіданні</w:t>
      </w:r>
      <w:proofErr w:type="spellEnd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педагогічної</w:t>
      </w:r>
      <w:proofErr w:type="spellEnd"/>
      <w:r w:rsidRPr="0086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ради</w:t>
      </w:r>
    </w:p>
    <w:p w:rsidR="001A1F11" w:rsidRPr="00863C7F" w:rsidRDefault="001A1F11" w:rsidP="001A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F11" w:rsidRPr="00863C7F" w:rsidRDefault="001A1F11" w:rsidP="001A1F11">
      <w:pPr>
        <w:spacing w:line="240" w:lineRule="auto"/>
        <w:ind w:left="284" w:right="-2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Дяченко</w:t>
      </w:r>
      <w:proofErr w:type="spellEnd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О.І. </w:t>
      </w:r>
    </w:p>
    <w:p w:rsidR="001A1F11" w:rsidRPr="00863C7F" w:rsidRDefault="001A1F11" w:rsidP="001A1F11">
      <w:pPr>
        <w:spacing w:line="240" w:lineRule="auto"/>
        <w:ind w:left="284" w:right="-2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Єлисеєва</w:t>
      </w:r>
      <w:proofErr w:type="spellEnd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  </w:t>
      </w:r>
    </w:p>
    <w:p w:rsidR="001A1F11" w:rsidRPr="00863C7F" w:rsidRDefault="001A1F11" w:rsidP="001A1F11">
      <w:pPr>
        <w:spacing w:line="240" w:lineRule="auto"/>
        <w:ind w:left="284" w:right="-2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.Мишкор</w:t>
      </w:r>
      <w:proofErr w:type="gramStart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з Л.М.</w:t>
      </w:r>
    </w:p>
    <w:p w:rsidR="001A1F11" w:rsidRPr="00863C7F" w:rsidRDefault="001A1F11" w:rsidP="001A1F11">
      <w:pPr>
        <w:spacing w:line="240" w:lineRule="auto"/>
        <w:ind w:left="284" w:right="-2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.Ситнік Г.О.</w:t>
      </w:r>
    </w:p>
    <w:p w:rsidR="001A1F11" w:rsidRPr="00863C7F" w:rsidRDefault="001A1F11" w:rsidP="001A1F11">
      <w:pPr>
        <w:spacing w:line="240" w:lineRule="auto"/>
        <w:ind w:left="284" w:right="-2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Пригара О.В. </w:t>
      </w:r>
    </w:p>
    <w:p w:rsidR="001A1F11" w:rsidRPr="00863C7F" w:rsidRDefault="001A1F11" w:rsidP="001A1F11">
      <w:pPr>
        <w:spacing w:line="240" w:lineRule="auto"/>
        <w:ind w:right="-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6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Гуменюк</w:t>
      </w:r>
      <w:proofErr w:type="spellEnd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 </w:t>
      </w:r>
    </w:p>
    <w:p w:rsidR="001A1F11" w:rsidRPr="00863C7F" w:rsidRDefault="001A1F11" w:rsidP="001A1F11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 7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Шевель</w:t>
      </w:r>
      <w:proofErr w:type="spellEnd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</w:t>
      </w:r>
    </w:p>
    <w:p w:rsidR="001A1F11" w:rsidRPr="00863C7F" w:rsidRDefault="00336CC9" w:rsidP="001A1F11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8</w:t>
      </w:r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Жовтуха</w:t>
      </w:r>
      <w:proofErr w:type="spellEnd"/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1A1F11" w:rsidRPr="00863C7F" w:rsidRDefault="00336CC9" w:rsidP="001A1F11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9</w:t>
      </w:r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.  Костенко Н.П.</w:t>
      </w:r>
    </w:p>
    <w:p w:rsidR="001A1F11" w:rsidRPr="00863C7F" w:rsidRDefault="00336CC9" w:rsidP="001A1F11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10</w:t>
      </w:r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Грабовець</w:t>
      </w:r>
      <w:proofErr w:type="spellEnd"/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</w:t>
      </w:r>
    </w:p>
    <w:p w:rsidR="001A1F11" w:rsidRPr="00863C7F" w:rsidRDefault="00336CC9" w:rsidP="001A1F11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11</w:t>
      </w:r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. Балан Т.Ю.</w:t>
      </w:r>
    </w:p>
    <w:p w:rsidR="001A1F11" w:rsidRPr="00336CC9" w:rsidRDefault="001A1F11" w:rsidP="001A1F11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336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proofErr w:type="spellStart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Костюченко</w:t>
      </w:r>
      <w:proofErr w:type="spellEnd"/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</w:p>
    <w:p w:rsidR="001A1F11" w:rsidRPr="00336CC9" w:rsidRDefault="00336CC9" w:rsidP="001A1F11">
      <w:pPr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     13.</w:t>
      </w:r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Сушко Н.М.</w:t>
      </w:r>
    </w:p>
    <w:p w:rsidR="00583EC5" w:rsidRDefault="00336CC9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1</w:t>
      </w:r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Загорулько</w:t>
      </w:r>
      <w:proofErr w:type="spellEnd"/>
      <w:r w:rsidR="001A1F11"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 w:rsidR="00B56F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447D" w:rsidRPr="0021447D" w:rsidRDefault="0021447D" w:rsidP="00534FEF">
      <w:pPr>
        <w:spacing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83EC5" w:rsidRDefault="00583EC5" w:rsidP="00B56F17">
      <w:pPr>
        <w:pStyle w:val="a5"/>
        <w:spacing w:before="0" w:beforeAutospacing="0" w:after="200" w:afterAutospacing="0" w:line="276" w:lineRule="auto"/>
        <w:jc w:val="right"/>
      </w:pPr>
      <w:r>
        <w:rPr>
          <w:color w:val="000000"/>
          <w:sz w:val="28"/>
          <w:szCs w:val="28"/>
        </w:rPr>
        <w:lastRenderedPageBreak/>
        <w:t xml:space="preserve">Додаток </w:t>
      </w:r>
      <w:r w:rsidR="00B56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</w:p>
    <w:p w:rsidR="00583EC5" w:rsidRDefault="00583EC5" w:rsidP="00B56F17">
      <w:pPr>
        <w:pStyle w:val="a5"/>
        <w:spacing w:before="0" w:beforeAutospacing="0" w:after="200" w:afterAutospacing="0" w:line="276" w:lineRule="auto"/>
        <w:jc w:val="right"/>
      </w:pPr>
      <w:r>
        <w:rPr>
          <w:b/>
          <w:bCs/>
          <w:color w:val="000000"/>
          <w:sz w:val="28"/>
          <w:szCs w:val="28"/>
        </w:rPr>
        <w:t>ЗАТВЕРДЖЕНО</w:t>
      </w:r>
    </w:p>
    <w:p w:rsidR="00583EC5" w:rsidRDefault="00583EC5" w:rsidP="00B56F17">
      <w:pPr>
        <w:pStyle w:val="a5"/>
        <w:spacing w:before="0" w:beforeAutospacing="0" w:after="0" w:afterAutospacing="0" w:line="276" w:lineRule="auto"/>
        <w:jc w:val="right"/>
      </w:pPr>
      <w:r>
        <w:rPr>
          <w:color w:val="000000"/>
          <w:sz w:val="28"/>
          <w:szCs w:val="28"/>
        </w:rPr>
        <w:t>протокол педагогічної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ради № 05 </w:t>
      </w:r>
    </w:p>
    <w:p w:rsidR="00376811" w:rsidRDefault="00583EC5" w:rsidP="00B56F17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</w:t>
      </w:r>
      <w:r w:rsidR="00376811">
        <w:rPr>
          <w:color w:val="000000"/>
          <w:sz w:val="28"/>
          <w:szCs w:val="28"/>
        </w:rPr>
        <w:t>                      від 17.03.2025</w:t>
      </w:r>
      <w:r>
        <w:rPr>
          <w:color w:val="000000"/>
          <w:sz w:val="28"/>
          <w:szCs w:val="28"/>
        </w:rPr>
        <w:t xml:space="preserve"> року</w:t>
      </w:r>
    </w:p>
    <w:p w:rsidR="00376811" w:rsidRDefault="00376811" w:rsidP="00B56F17">
      <w:pPr>
        <w:pStyle w:val="a5"/>
        <w:spacing w:before="0" w:beforeAutospacing="0" w:after="0" w:afterAutospacing="0" w:line="276" w:lineRule="auto"/>
        <w:jc w:val="center"/>
      </w:pPr>
    </w:p>
    <w:p w:rsidR="00376811" w:rsidRPr="00376811" w:rsidRDefault="00376811" w:rsidP="00B56F17">
      <w:pPr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376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Результати вибору електронних версій оригінал-макетів підручників для 1,2 класів закладів загальної середньої освіти, поданих на конкурсний відбір підручників (крім електронних) для здобувачів освіти повної загальної середньої освіти і педагогічних працівників:</w:t>
      </w:r>
    </w:p>
    <w:p w:rsidR="00376811" w:rsidRPr="00376811" w:rsidRDefault="00376811" w:rsidP="00B56F1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І. «Математика» 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для   1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закладів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авт. Листопад Н.П.  ( 58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2. авт. Богданович М.В. 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3. авт. Воронцова Т.В.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Будна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Н.О.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Козак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376811" w:rsidRPr="00A04B5C" w:rsidRDefault="00376811" w:rsidP="00B56F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 «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Українська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мова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 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для 1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закладів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авт. Кравцова  Н.М.   ( 58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Пономарьова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К.І.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Захарійчук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Вашуленко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М.С.</w:t>
      </w:r>
    </w:p>
    <w:p w:rsidR="00376811" w:rsidRPr="00A04B5C" w:rsidRDefault="00376811" w:rsidP="00B56F17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5.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Іщенко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О.Л.</w:t>
      </w:r>
    </w:p>
    <w:p w:rsidR="00376811" w:rsidRPr="00A04B5C" w:rsidRDefault="00376811" w:rsidP="00B56F17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6.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Чумарна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М.І.</w:t>
      </w:r>
    </w:p>
    <w:p w:rsidR="00376811" w:rsidRPr="00A04B5C" w:rsidRDefault="00376811" w:rsidP="00B56F17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ІІІ. «Математика»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2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закладів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376811" w:rsidRPr="00A04B5C" w:rsidRDefault="00376811" w:rsidP="00B56F17">
      <w:pPr>
        <w:numPr>
          <w:ilvl w:val="0"/>
          <w:numId w:val="37"/>
        </w:numPr>
        <w:spacing w:after="0"/>
        <w:ind w:left="927"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авт. Листопад Н.П. ( 58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76811" w:rsidRPr="00A04B5C" w:rsidRDefault="00376811" w:rsidP="00B56F17">
      <w:pPr>
        <w:numPr>
          <w:ilvl w:val="0"/>
          <w:numId w:val="37"/>
        </w:numPr>
        <w:spacing w:after="0"/>
        <w:ind w:left="92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авт. Богданович М.В.</w:t>
      </w:r>
    </w:p>
    <w:p w:rsidR="00376811" w:rsidRPr="00A04B5C" w:rsidRDefault="00376811" w:rsidP="00B56F17">
      <w:pPr>
        <w:numPr>
          <w:ilvl w:val="0"/>
          <w:numId w:val="37"/>
        </w:numPr>
        <w:spacing w:after="0"/>
        <w:ind w:left="92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авт. Воронцова Т.В.</w:t>
      </w:r>
    </w:p>
    <w:p w:rsidR="00376811" w:rsidRPr="00A04B5C" w:rsidRDefault="00376811" w:rsidP="00B56F17">
      <w:pPr>
        <w:numPr>
          <w:ilvl w:val="0"/>
          <w:numId w:val="37"/>
        </w:numPr>
        <w:spacing w:after="0"/>
        <w:ind w:left="92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</w:t>
      </w:r>
    </w:p>
    <w:p w:rsidR="00376811" w:rsidRPr="00A04B5C" w:rsidRDefault="00376811" w:rsidP="00B56F17">
      <w:pPr>
        <w:numPr>
          <w:ilvl w:val="0"/>
          <w:numId w:val="37"/>
        </w:numPr>
        <w:spacing w:after="0"/>
        <w:ind w:left="92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Будна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Н.О.</w:t>
      </w:r>
    </w:p>
    <w:p w:rsidR="00376811" w:rsidRPr="00A04B5C" w:rsidRDefault="00376811" w:rsidP="00B56F17">
      <w:pPr>
        <w:numPr>
          <w:ilvl w:val="0"/>
          <w:numId w:val="37"/>
        </w:numPr>
        <w:spacing w:after="0"/>
        <w:ind w:left="92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Козак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proofErr w:type="gram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ІV. «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Українська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мова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2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закладів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авт.  Кравцова  Н.М. ( 58 </w:t>
      </w:r>
      <w:proofErr w:type="spellStart"/>
      <w:proofErr w:type="gramStart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ідручників</w:t>
      </w:r>
      <w:proofErr w:type="spellEnd"/>
      <w:r w:rsidRPr="00A0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 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Пономарьова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К.І.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Захарійчук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Вашуленко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М.С.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Варзацька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Л.О.</w:t>
      </w:r>
    </w:p>
    <w:p w:rsidR="00376811" w:rsidRPr="00A04B5C" w:rsidRDefault="00376811" w:rsidP="00B56F17">
      <w:pPr>
        <w:spacing w:after="0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авт. </w:t>
      </w:r>
      <w:proofErr w:type="spellStart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Іщенко</w:t>
      </w:r>
      <w:proofErr w:type="spellEnd"/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О.Л.</w:t>
      </w:r>
    </w:p>
    <w:p w:rsidR="00B56F17" w:rsidRDefault="00B56F17" w:rsidP="00B56F17">
      <w:pPr>
        <w:pStyle w:val="a5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583EC5" w:rsidRDefault="00583EC5" w:rsidP="00B56F17">
      <w:pPr>
        <w:pStyle w:val="a5"/>
        <w:spacing w:before="0" w:beforeAutospacing="0" w:after="200" w:afterAutospacing="0" w:line="276" w:lineRule="auto"/>
      </w:pPr>
      <w:r>
        <w:rPr>
          <w:b/>
          <w:bCs/>
          <w:color w:val="000000"/>
          <w:sz w:val="28"/>
          <w:szCs w:val="28"/>
        </w:rPr>
        <w:t>Голова педагогічної ради                                Оксана Дяченко</w:t>
      </w:r>
    </w:p>
    <w:p w:rsidR="00583EC5" w:rsidRDefault="00583EC5" w:rsidP="00B56F17">
      <w:pPr>
        <w:pStyle w:val="a5"/>
        <w:spacing w:before="0" w:beforeAutospacing="0" w:after="200" w:afterAutospacing="0" w:line="276" w:lineRule="auto"/>
      </w:pPr>
      <w:r>
        <w:rPr>
          <w:b/>
          <w:bCs/>
          <w:color w:val="000000"/>
          <w:sz w:val="28"/>
          <w:szCs w:val="28"/>
        </w:rPr>
        <w:t xml:space="preserve">Секретар                                                            </w:t>
      </w:r>
      <w:r w:rsidR="00B56F17">
        <w:rPr>
          <w:b/>
          <w:bCs/>
          <w:color w:val="000000"/>
          <w:sz w:val="28"/>
          <w:szCs w:val="28"/>
        </w:rPr>
        <w:t xml:space="preserve">Наталія </w:t>
      </w:r>
      <w:proofErr w:type="spellStart"/>
      <w:r w:rsidR="00B56F17">
        <w:rPr>
          <w:b/>
          <w:bCs/>
          <w:color w:val="000000"/>
          <w:sz w:val="28"/>
          <w:szCs w:val="28"/>
        </w:rPr>
        <w:t>Боговик</w:t>
      </w:r>
      <w:proofErr w:type="spellEnd"/>
      <w:r>
        <w:br/>
      </w: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1447D" w:rsidRDefault="0021447D" w:rsidP="00B56F17">
      <w:pPr>
        <w:pStyle w:val="a5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583EC5" w:rsidRDefault="00376811" w:rsidP="00B56F17">
      <w:pPr>
        <w:pStyle w:val="a5"/>
        <w:spacing w:before="0" w:beforeAutospacing="0" w:after="200" w:afterAutospacing="0" w:line="276" w:lineRule="auto"/>
        <w:jc w:val="center"/>
      </w:pPr>
      <w:r>
        <w:rPr>
          <w:b/>
          <w:bCs/>
          <w:color w:val="000000"/>
          <w:sz w:val="28"/>
          <w:szCs w:val="28"/>
        </w:rPr>
        <w:lastRenderedPageBreak/>
        <w:t>Витяг з протоколу № 05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</w:pPr>
      <w:r>
        <w:rPr>
          <w:lang w:eastAsia="zh-TW"/>
        </w:rPr>
        <w:t xml:space="preserve">                                                  </w:t>
      </w:r>
      <w:r>
        <w:rPr>
          <w:color w:val="000000"/>
          <w:sz w:val="28"/>
          <w:szCs w:val="28"/>
        </w:rPr>
        <w:t>засідання педагогічної ради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jc w:val="center"/>
      </w:pPr>
      <w:r>
        <w:rPr>
          <w:color w:val="000000"/>
          <w:sz w:val="28"/>
          <w:szCs w:val="28"/>
        </w:rPr>
        <w:t>Гоголівського ліцею</w:t>
      </w:r>
    </w:p>
    <w:p w:rsidR="00B56F17" w:rsidRDefault="00B56F17" w:rsidP="00B56F17">
      <w:pPr>
        <w:pStyle w:val="a5"/>
        <w:spacing w:before="0" w:beforeAutospacing="0" w:after="200" w:afterAutospacing="0" w:line="276" w:lineRule="auto"/>
        <w:jc w:val="center"/>
      </w:pPr>
      <w:r>
        <w:rPr>
          <w:b/>
          <w:bCs/>
          <w:color w:val="000000"/>
          <w:sz w:val="28"/>
          <w:szCs w:val="28"/>
        </w:rPr>
        <w:t>від 17 березня 2025 року</w:t>
      </w:r>
    </w:p>
    <w:p w:rsidR="00B56F17" w:rsidRPr="00863C7F" w:rsidRDefault="00B56F17" w:rsidP="00B56F17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</w:t>
      </w:r>
    </w:p>
    <w:p w:rsidR="00B56F17" w:rsidRPr="009E2A46" w:rsidRDefault="00B56F17" w:rsidP="00B56F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Присутні: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голова педагогічної ради – директор закладу Оксана Дяченко, заступник голови педагогічної ради – Любов </w:t>
      </w:r>
      <w:proofErr w:type="spellStart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Кухтій</w:t>
      </w:r>
      <w:proofErr w:type="spellEnd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секретар педагогічної ради –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Наталія </w:t>
      </w:r>
      <w:proofErr w:type="spellStart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Боговик</w:t>
      </w:r>
      <w:proofErr w:type="spellEnd"/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2A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педагогічний колектив (список додається).</w:t>
      </w:r>
      <w:r w:rsidRPr="00863C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6F17" w:rsidRDefault="00B56F17" w:rsidP="00B56F17">
      <w:pPr>
        <w:pStyle w:val="a5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 </w:t>
      </w:r>
    </w:p>
    <w:p w:rsidR="00B56F17" w:rsidRDefault="00B56F17" w:rsidP="00B56F17">
      <w:pPr>
        <w:pStyle w:val="a5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Порядок денний</w:t>
      </w:r>
    </w:p>
    <w:p w:rsidR="00B56F17" w:rsidRDefault="00B56F17" w:rsidP="00B56F17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Про проведення конкурсного вибору підручників (крім електронних) та посібників для здобувачів повної загальної середньої освіти і педагогічних працівників у 2024-2025  роках( 1,2  класи).</w:t>
      </w:r>
    </w:p>
    <w:p w:rsidR="00B56F17" w:rsidRPr="00B56F17" w:rsidRDefault="00B56F17" w:rsidP="00B56F17">
      <w:pPr>
        <w:rPr>
          <w:lang w:val="uk-UA"/>
        </w:rPr>
      </w:pPr>
    </w:p>
    <w:p w:rsidR="00B56F17" w:rsidRDefault="00B56F17" w:rsidP="00B56F17">
      <w:pPr>
        <w:pStyle w:val="a5"/>
        <w:spacing w:before="0" w:beforeAutospacing="0" w:after="0" w:afterAutospacing="0"/>
        <w:ind w:firstLine="680"/>
        <w:jc w:val="both"/>
      </w:pPr>
      <w:r>
        <w:rPr>
          <w:b/>
          <w:bCs/>
          <w:color w:val="000000"/>
          <w:sz w:val="28"/>
          <w:szCs w:val="28"/>
        </w:rPr>
        <w:t>2. СЛУХАЛИ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Заступника директора з </w:t>
      </w:r>
      <w:proofErr w:type="spellStart"/>
      <w:r>
        <w:rPr>
          <w:color w:val="000000"/>
          <w:sz w:val="28"/>
          <w:szCs w:val="28"/>
        </w:rPr>
        <w:t>навчально-</w:t>
      </w:r>
      <w:proofErr w:type="spellEnd"/>
      <w:r>
        <w:rPr>
          <w:color w:val="000000"/>
          <w:sz w:val="28"/>
          <w:szCs w:val="28"/>
        </w:rPr>
        <w:t xml:space="preserve"> виховної роботи Ніну Єлисеєву, яка ознайомила присутніх із Інструктивно-методичними матеріалами для здійснення вибору закладами освіти підручників  з кожної назви підручника/ посібника у комплекті з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обкладинки для 1, 2 класів закладів загальної середньої освіти, наведеними в додатках до листа  Міністерства освіти і науки України, Порядком</w:t>
      </w:r>
      <w:r w:rsidRPr="00A04B5C">
        <w:rPr>
          <w:color w:val="000000"/>
          <w:sz w:val="28"/>
          <w:szCs w:val="28"/>
        </w:rPr>
        <w:t xml:space="preserve"> проведення </w:t>
      </w:r>
      <w:r>
        <w:rPr>
          <w:color w:val="000000"/>
          <w:sz w:val="28"/>
          <w:szCs w:val="28"/>
        </w:rPr>
        <w:t xml:space="preserve">конкурсного відбору підручників </w:t>
      </w:r>
      <w:r w:rsidRPr="00A04B5C">
        <w:rPr>
          <w:color w:val="000000"/>
          <w:sz w:val="28"/>
          <w:szCs w:val="28"/>
        </w:rPr>
        <w:t>(крім електронних) та посібників для здобувачів повної загальної середньої</w:t>
      </w:r>
      <w:r w:rsidRPr="00A04B5C">
        <w:rPr>
          <w:color w:val="000000"/>
          <w:sz w:val="28"/>
          <w:szCs w:val="28"/>
        </w:rPr>
        <w:br/>
        <w:t>освіти і педагогічних працівників, затверджен</w:t>
      </w:r>
      <w:r>
        <w:rPr>
          <w:color w:val="000000"/>
          <w:sz w:val="28"/>
          <w:szCs w:val="28"/>
        </w:rPr>
        <w:t xml:space="preserve">ого наказом Міністерства освіти </w:t>
      </w:r>
      <w:r w:rsidRPr="00A04B5C">
        <w:rPr>
          <w:color w:val="000000"/>
          <w:sz w:val="28"/>
          <w:szCs w:val="28"/>
        </w:rPr>
        <w:t>і науки України від 21 вересня 2021 року № 10</w:t>
      </w:r>
      <w:r>
        <w:rPr>
          <w:color w:val="000000"/>
          <w:sz w:val="28"/>
          <w:szCs w:val="28"/>
        </w:rPr>
        <w:t xml:space="preserve">01 (зі змінами), зареєстрованим </w:t>
      </w:r>
      <w:r w:rsidRPr="00A04B5C">
        <w:rPr>
          <w:color w:val="000000"/>
          <w:sz w:val="28"/>
          <w:szCs w:val="28"/>
        </w:rPr>
        <w:t>у Міністерстві юстиції України 11 листопада 202</w:t>
      </w:r>
      <w:r>
        <w:rPr>
          <w:color w:val="000000"/>
          <w:sz w:val="28"/>
          <w:szCs w:val="28"/>
        </w:rPr>
        <w:t>1 року за № 1483/37105, листом</w:t>
      </w:r>
      <w:r w:rsidRPr="00A04B5C">
        <w:rPr>
          <w:color w:val="000000"/>
          <w:sz w:val="28"/>
          <w:szCs w:val="28"/>
        </w:rPr>
        <w:t xml:space="preserve"> Міністерства освіти і науки України від 27 лютого    2025 року № 1/3718-25 «Про забезпечення проведення </w:t>
      </w:r>
      <w:r>
        <w:rPr>
          <w:color w:val="000000"/>
          <w:sz w:val="28"/>
          <w:szCs w:val="28"/>
        </w:rPr>
        <w:t xml:space="preserve">конкурсного відбору підручників </w:t>
      </w:r>
      <w:r w:rsidRPr="00A04B5C">
        <w:rPr>
          <w:color w:val="000000"/>
          <w:sz w:val="28"/>
          <w:szCs w:val="28"/>
        </w:rPr>
        <w:t xml:space="preserve">(крім електронних) для здобувачів повної загальної  середньої  освіти і педагогічних працівників у 2024-2025 роках (1,2,3 та 8 класи), на виконання наказів Міністерства освіти і науки України від 30 вересня 2024 </w:t>
      </w:r>
      <w:proofErr w:type="spellStart"/>
      <w:r w:rsidRPr="00A04B5C">
        <w:rPr>
          <w:color w:val="000000"/>
          <w:sz w:val="28"/>
          <w:szCs w:val="28"/>
        </w:rPr>
        <w:t>року№</w:t>
      </w:r>
      <w:proofErr w:type="spellEnd"/>
      <w:r w:rsidRPr="00A04B5C">
        <w:rPr>
          <w:color w:val="000000"/>
          <w:sz w:val="28"/>
          <w:szCs w:val="28"/>
        </w:rPr>
        <w:t xml:space="preserve">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 вересня 2024 року № 1397 «Про проведення конкурсного відбору підручників (крім електронних) для здобувачів повної загальної середньої  освіти і педагогічних працівників у 2024-2025 роках  (2клас</w:t>
      </w:r>
      <w:r>
        <w:rPr>
          <w:color w:val="000000"/>
          <w:sz w:val="28"/>
          <w:szCs w:val="28"/>
        </w:rPr>
        <w:t>).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lastRenderedPageBreak/>
        <w:t>ЗЗСО заповнюють спеціальні форми вибору лише для тих підручників/ посібників, які використовуватимуться у закладі освіти у 2024/2025 навчальному році.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Опорні ЗЗСО оформляють вибір електронних версій оригіналів-макетів підручників та посібників, у тому числі й для своїх філій.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Кількість примірників кожного з підручників/посібників має відповідати реальному вибору ЗЗСО та визначається як прогнозована кількість учнів у 1 класах закладу освіти на 2025/2026 навчальний рік.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>Будь-яка зміна вибору закладу освіти не допускається.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</w:pPr>
      <w:r>
        <w:rPr>
          <w:color w:val="000000"/>
          <w:sz w:val="28"/>
          <w:szCs w:val="28"/>
        </w:rPr>
        <w:t xml:space="preserve">Кожен учитель закладу освіти має право повідомити на телефонну «гарячу лінію» (( 044)248-17-50) чи письмово на поштову (вул. Митрополита Василя </w:t>
      </w:r>
      <w:proofErr w:type="spellStart"/>
      <w:r>
        <w:rPr>
          <w:color w:val="000000"/>
          <w:sz w:val="28"/>
          <w:szCs w:val="28"/>
        </w:rPr>
        <w:t>Липківського</w:t>
      </w:r>
      <w:proofErr w:type="spellEnd"/>
      <w:r>
        <w:rPr>
          <w:color w:val="000000"/>
          <w:sz w:val="28"/>
          <w:szCs w:val="28"/>
        </w:rPr>
        <w:t>,36,</w:t>
      </w:r>
      <w:proofErr w:type="spellStart"/>
      <w:r>
        <w:rPr>
          <w:color w:val="000000"/>
          <w:sz w:val="28"/>
          <w:szCs w:val="28"/>
        </w:rPr>
        <w:t>м.Київ</w:t>
      </w:r>
      <w:proofErr w:type="spellEnd"/>
      <w:r>
        <w:rPr>
          <w:color w:val="000000"/>
          <w:sz w:val="28"/>
          <w:szCs w:val="28"/>
        </w:rPr>
        <w:t>, 03035) або електронну адресу ІМЗО (</w:t>
      </w:r>
      <w:hyperlink r:id="rId7" w:history="1">
        <w:r>
          <w:rPr>
            <w:rStyle w:val="a7"/>
            <w:sz w:val="28"/>
            <w:szCs w:val="28"/>
          </w:rPr>
          <w:t>imzo.dpo@gmail.com</w:t>
        </w:r>
      </w:hyperlink>
      <w:r>
        <w:rPr>
          <w:color w:val="000000"/>
          <w:sz w:val="28"/>
          <w:szCs w:val="28"/>
        </w:rPr>
        <w:t>) про вплив або бажання третіх осіб вплинути на  його волевиявлення щодо вибору підручників/ посібників чи про факт зміни волевиявлення вчителів закладу освіти ,в якому він працює.</w:t>
      </w:r>
    </w:p>
    <w:p w:rsidR="00B56F17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ЗЗСО несе персональну відповідальність за достовірність результатів вибору підручників/ посібників та своєчасність їх оформлення.</w:t>
      </w:r>
    </w:p>
    <w:p w:rsidR="00B56F17" w:rsidRPr="000C6B3D" w:rsidRDefault="00B56F17" w:rsidP="00B56F17">
      <w:pPr>
        <w:pStyle w:val="a5"/>
        <w:spacing w:before="0" w:beforeAutospacing="0" w:after="0" w:afterAutospacing="0" w:line="276" w:lineRule="auto"/>
        <w:ind w:firstLine="680"/>
        <w:jc w:val="both"/>
      </w:pPr>
    </w:p>
    <w:p w:rsidR="00B56F17" w:rsidRDefault="00B56F17" w:rsidP="00B56F17">
      <w:pPr>
        <w:pStyle w:val="a5"/>
        <w:spacing w:before="0" w:beforeAutospacing="0" w:after="0" w:afterAutospacing="0"/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УХВАЛИЛИ</w:t>
      </w:r>
    </w:p>
    <w:p w:rsidR="00534FEF" w:rsidRDefault="00534FEF" w:rsidP="00B56F17">
      <w:pPr>
        <w:pStyle w:val="a5"/>
        <w:spacing w:before="0" w:beforeAutospacing="0" w:after="0" w:afterAutospacing="0"/>
        <w:ind w:firstLine="680"/>
        <w:jc w:val="both"/>
      </w:pPr>
    </w:p>
    <w:p w:rsidR="00534FEF" w:rsidRDefault="00534FEF" w:rsidP="00534FEF">
      <w:pPr>
        <w:pStyle w:val="a5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1.Затвердити результати вибору  підручників(крім електронних) посібників для здобувачів освіти  повної загальної середньої освіти  і педагогічних працівників у 2024-2025 роках   (1, 2 класи)  (Додаток  1)</w:t>
      </w:r>
    </w:p>
    <w:p w:rsidR="00534FEF" w:rsidRPr="00F350EC" w:rsidRDefault="00534FEF" w:rsidP="00534FEF">
      <w:pPr>
        <w:pStyle w:val="a5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04B5C">
        <w:rPr>
          <w:color w:val="000000"/>
          <w:sz w:val="28"/>
          <w:szCs w:val="28"/>
        </w:rPr>
        <w:t xml:space="preserve"> Заступнику директора з навчально-виховної роботи </w:t>
      </w:r>
      <w:proofErr w:type="spellStart"/>
      <w:r w:rsidRPr="00A04B5C">
        <w:rPr>
          <w:color w:val="000000"/>
          <w:sz w:val="28"/>
          <w:szCs w:val="28"/>
        </w:rPr>
        <w:t>Кухтій</w:t>
      </w:r>
      <w:proofErr w:type="spellEnd"/>
      <w:r w:rsidRPr="00A04B5C">
        <w:rPr>
          <w:color w:val="000000"/>
          <w:sz w:val="28"/>
          <w:szCs w:val="28"/>
        </w:rPr>
        <w:t xml:space="preserve"> Л.Л. та заступнику завідувача філії з навчально-виховної роботи </w:t>
      </w:r>
      <w:proofErr w:type="spellStart"/>
      <w:r w:rsidRPr="00A04B5C">
        <w:rPr>
          <w:color w:val="000000"/>
          <w:sz w:val="28"/>
          <w:szCs w:val="28"/>
        </w:rPr>
        <w:t>Боговик</w:t>
      </w:r>
      <w:proofErr w:type="spellEnd"/>
      <w:r w:rsidRPr="00A04B5C">
        <w:rPr>
          <w:color w:val="000000"/>
          <w:sz w:val="28"/>
          <w:szCs w:val="28"/>
        </w:rPr>
        <w:t xml:space="preserve"> Н.М. передати  результати  відбору </w:t>
      </w:r>
      <w:proofErr w:type="spellStart"/>
      <w:r w:rsidRPr="00A04B5C">
        <w:rPr>
          <w:color w:val="000000"/>
          <w:sz w:val="28"/>
          <w:szCs w:val="28"/>
        </w:rPr>
        <w:t>проєктів</w:t>
      </w:r>
      <w:proofErr w:type="spellEnd"/>
      <w:r w:rsidRPr="00A04B5C">
        <w:rPr>
          <w:color w:val="000000"/>
          <w:sz w:val="28"/>
          <w:szCs w:val="28"/>
        </w:rPr>
        <w:t xml:space="preserve">  підручників за фрагментами електронних версій їх оригінал-макетів з кожної назви підручника в електронному  вигляді (excel-формат) до Управління освіти, культури, молоді та спорту </w:t>
      </w:r>
      <w:proofErr w:type="spellStart"/>
      <w:r w:rsidRPr="00F350EC">
        <w:rPr>
          <w:color w:val="000000"/>
          <w:sz w:val="28"/>
          <w:szCs w:val="28"/>
        </w:rPr>
        <w:t>Великодимерської</w:t>
      </w:r>
      <w:proofErr w:type="spellEnd"/>
      <w:r w:rsidRPr="00F350EC">
        <w:rPr>
          <w:color w:val="000000"/>
          <w:sz w:val="28"/>
          <w:szCs w:val="28"/>
        </w:rPr>
        <w:t xml:space="preserve"> селищної ради  (</w:t>
      </w:r>
      <w:r w:rsidRPr="00F350EC">
        <w:rPr>
          <w:color w:val="000000"/>
          <w:sz w:val="28"/>
          <w:szCs w:val="28"/>
          <w:u w:val="single"/>
        </w:rPr>
        <w:t>електронна адреса: osvita-dymerka@ukr.net)</w:t>
      </w:r>
      <w:r w:rsidRPr="00F350EC">
        <w:rPr>
          <w:color w:val="000000"/>
          <w:sz w:val="28"/>
          <w:szCs w:val="28"/>
        </w:rPr>
        <w:t xml:space="preserve"> </w:t>
      </w:r>
      <w:r w:rsidRPr="00F350EC">
        <w:rPr>
          <w:bCs/>
          <w:color w:val="000000"/>
          <w:sz w:val="28"/>
          <w:szCs w:val="28"/>
        </w:rPr>
        <w:t> до 21 березня  2025 року.</w:t>
      </w:r>
    </w:p>
    <w:p w:rsidR="00534FEF" w:rsidRPr="00534FEF" w:rsidRDefault="00534FEF" w:rsidP="00534FE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відкритості та прозорості</w:t>
      </w:r>
      <w:r w:rsidRPr="00A04B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процеди</w:t>
      </w:r>
      <w:proofErr w:type="spellEnd"/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вибору закладу освіти заступнику директора з виховної роботи</w:t>
      </w:r>
      <w:r w:rsidRPr="001A1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34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Ситнік</w:t>
      </w:r>
      <w:proofErr w:type="spellEnd"/>
      <w:r w:rsidRPr="00534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Г.О.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оприлюднити</w:t>
      </w:r>
      <w:r w:rsidRPr="001A1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вебсайті</w:t>
      </w:r>
      <w:proofErr w:type="spellEnd"/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відповідний протокол педагогічної ради</w:t>
      </w:r>
      <w:r w:rsidRPr="001A1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4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24 березня</w:t>
      </w:r>
      <w:r w:rsidRPr="001A1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34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2025 року</w:t>
      </w:r>
      <w:r w:rsidRPr="00534F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34FEF" w:rsidRDefault="00534FEF" w:rsidP="00B56F17">
      <w:pPr>
        <w:pStyle w:val="a5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:rsidR="00B56F17" w:rsidRDefault="00B56F17" w:rsidP="00B56F17">
      <w:pPr>
        <w:pStyle w:val="a5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Голова педагогічної ради                                             Оксана Дяченко</w:t>
      </w:r>
    </w:p>
    <w:p w:rsidR="00B56F17" w:rsidRDefault="00B56F17" w:rsidP="00B56F17">
      <w:pPr>
        <w:pStyle w:val="a5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Секретар                                                                        Наталія </w:t>
      </w:r>
      <w:proofErr w:type="spellStart"/>
      <w:r>
        <w:rPr>
          <w:b/>
          <w:bCs/>
          <w:color w:val="000000"/>
          <w:sz w:val="28"/>
          <w:szCs w:val="28"/>
        </w:rPr>
        <w:t>Боговик</w:t>
      </w:r>
      <w:proofErr w:type="spellEnd"/>
    </w:p>
    <w:p w:rsidR="0021447D" w:rsidRDefault="0021447D" w:rsidP="00B56F17">
      <w:pPr>
        <w:pStyle w:val="a5"/>
        <w:spacing w:before="0" w:beforeAutospacing="0" w:after="200" w:afterAutospacing="0"/>
      </w:pPr>
    </w:p>
    <w:p w:rsidR="006D60C2" w:rsidRPr="003E2FF4" w:rsidRDefault="00B56F17" w:rsidP="00B56F17">
      <w:pPr>
        <w:pStyle w:val="a5"/>
        <w:spacing w:before="0" w:beforeAutospacing="0" w:after="200" w:afterAutospacing="0"/>
        <w:rPr>
          <w:color w:val="000000"/>
          <w:sz w:val="28"/>
          <w:szCs w:val="28"/>
        </w:rPr>
      </w:pPr>
      <w:r w:rsidRPr="003E2FF4">
        <w:rPr>
          <w:color w:val="000000"/>
          <w:sz w:val="28"/>
          <w:szCs w:val="28"/>
        </w:rPr>
        <w:lastRenderedPageBreak/>
        <w:t>З наказом ознайомлені:</w:t>
      </w:r>
      <w:proofErr w:type="spellStart"/>
      <w:r w:rsidRPr="003E2FF4">
        <w:rPr>
          <w:color w:val="000000"/>
          <w:sz w:val="28"/>
          <w:szCs w:val="28"/>
        </w:rPr>
        <w:t>__________Ні</w:t>
      </w:r>
      <w:proofErr w:type="spellEnd"/>
      <w:r w:rsidRPr="003E2FF4">
        <w:rPr>
          <w:color w:val="000000"/>
          <w:sz w:val="28"/>
          <w:szCs w:val="28"/>
        </w:rPr>
        <w:t xml:space="preserve">на </w:t>
      </w:r>
      <w:proofErr w:type="spellStart"/>
      <w:r w:rsidRPr="003E2FF4">
        <w:rPr>
          <w:color w:val="000000"/>
          <w:sz w:val="28"/>
          <w:szCs w:val="28"/>
        </w:rPr>
        <w:t>Єлисеєва______</w:t>
      </w:r>
      <w:r w:rsidR="006D60C2" w:rsidRPr="003E2FF4">
        <w:rPr>
          <w:color w:val="000000"/>
          <w:sz w:val="28"/>
          <w:szCs w:val="28"/>
        </w:rPr>
        <w:t>Гали</w:t>
      </w:r>
      <w:proofErr w:type="spellEnd"/>
      <w:r w:rsidR="006D60C2" w:rsidRPr="003E2FF4">
        <w:rPr>
          <w:color w:val="000000"/>
          <w:sz w:val="28"/>
          <w:szCs w:val="28"/>
        </w:rPr>
        <w:t xml:space="preserve">на </w:t>
      </w:r>
      <w:proofErr w:type="spellStart"/>
      <w:r w:rsidR="006D60C2" w:rsidRPr="003E2FF4">
        <w:rPr>
          <w:color w:val="000000"/>
          <w:sz w:val="28"/>
          <w:szCs w:val="28"/>
        </w:rPr>
        <w:t>Ситнік</w:t>
      </w:r>
      <w:proofErr w:type="spellEnd"/>
    </w:p>
    <w:p w:rsidR="006D60C2" w:rsidRPr="003E2FF4" w:rsidRDefault="006D60C2" w:rsidP="00B56F17">
      <w:pPr>
        <w:pStyle w:val="a5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3E2FF4">
        <w:rPr>
          <w:color w:val="000000"/>
          <w:sz w:val="28"/>
          <w:szCs w:val="28"/>
        </w:rPr>
        <w:t>______</w:t>
      </w:r>
      <w:r w:rsidR="00B56F17" w:rsidRPr="003E2FF4">
        <w:rPr>
          <w:color w:val="000000"/>
          <w:sz w:val="28"/>
          <w:szCs w:val="28"/>
        </w:rPr>
        <w:t>Лариса</w:t>
      </w:r>
      <w:proofErr w:type="spellEnd"/>
      <w:r w:rsidR="00B56F17" w:rsidRPr="003E2FF4">
        <w:rPr>
          <w:color w:val="000000"/>
          <w:sz w:val="28"/>
          <w:szCs w:val="28"/>
        </w:rPr>
        <w:t xml:space="preserve"> </w:t>
      </w:r>
      <w:r w:rsidRPr="003E2FF4">
        <w:rPr>
          <w:color w:val="000000"/>
          <w:sz w:val="28"/>
          <w:szCs w:val="28"/>
        </w:rPr>
        <w:t xml:space="preserve"> </w:t>
      </w:r>
      <w:proofErr w:type="spellStart"/>
      <w:r w:rsidR="00B56F17" w:rsidRPr="003E2FF4">
        <w:rPr>
          <w:color w:val="000000"/>
          <w:sz w:val="28"/>
          <w:szCs w:val="28"/>
        </w:rPr>
        <w:t>Грабовець</w:t>
      </w:r>
      <w:proofErr w:type="spellEnd"/>
      <w:r w:rsidRPr="003E2FF4">
        <w:t xml:space="preserve">  </w:t>
      </w:r>
      <w:proofErr w:type="spellStart"/>
      <w:r w:rsidRPr="003E2FF4">
        <w:rPr>
          <w:color w:val="000000"/>
          <w:sz w:val="28"/>
          <w:szCs w:val="28"/>
        </w:rPr>
        <w:t>_____</w:t>
      </w:r>
      <w:r w:rsidR="00B56F17" w:rsidRPr="003E2FF4">
        <w:rPr>
          <w:color w:val="000000"/>
          <w:sz w:val="28"/>
          <w:szCs w:val="28"/>
        </w:rPr>
        <w:t>Світла</w:t>
      </w:r>
      <w:proofErr w:type="spellEnd"/>
      <w:r w:rsidR="00B56F17" w:rsidRPr="003E2FF4">
        <w:rPr>
          <w:color w:val="000000"/>
          <w:sz w:val="28"/>
          <w:szCs w:val="28"/>
        </w:rPr>
        <w:t xml:space="preserve">на </w:t>
      </w:r>
      <w:proofErr w:type="spellStart"/>
      <w:r w:rsidR="00B56F17" w:rsidRPr="003E2FF4">
        <w:rPr>
          <w:color w:val="000000"/>
          <w:sz w:val="28"/>
          <w:szCs w:val="28"/>
        </w:rPr>
        <w:t>Шевель</w:t>
      </w:r>
      <w:r w:rsidRPr="003E2FF4">
        <w:rPr>
          <w:color w:val="000000"/>
          <w:sz w:val="28"/>
          <w:szCs w:val="28"/>
        </w:rPr>
        <w:t>_________</w:t>
      </w:r>
      <w:proofErr w:type="spellEnd"/>
      <w:r w:rsidRPr="003E2FF4">
        <w:rPr>
          <w:color w:val="000000"/>
          <w:sz w:val="28"/>
          <w:szCs w:val="28"/>
        </w:rPr>
        <w:t>Наталія Сушко</w:t>
      </w:r>
    </w:p>
    <w:p w:rsidR="00B56F17" w:rsidRPr="003E2FF4" w:rsidRDefault="006D60C2" w:rsidP="00B56F17">
      <w:pPr>
        <w:pStyle w:val="a5"/>
        <w:spacing w:before="0" w:beforeAutospacing="0" w:after="200" w:afterAutospacing="0"/>
      </w:pPr>
      <w:proofErr w:type="spellStart"/>
      <w:r w:rsidRPr="003E2FF4">
        <w:rPr>
          <w:color w:val="000000"/>
          <w:sz w:val="28"/>
          <w:szCs w:val="28"/>
        </w:rPr>
        <w:t>_______Тетя</w:t>
      </w:r>
      <w:proofErr w:type="spellEnd"/>
      <w:r w:rsidRPr="003E2FF4">
        <w:rPr>
          <w:color w:val="000000"/>
          <w:sz w:val="28"/>
          <w:szCs w:val="28"/>
        </w:rPr>
        <w:t xml:space="preserve">на </w:t>
      </w:r>
      <w:proofErr w:type="spellStart"/>
      <w:r w:rsidR="00B56F17" w:rsidRPr="003E2FF4">
        <w:rPr>
          <w:color w:val="000000"/>
          <w:sz w:val="28"/>
          <w:szCs w:val="28"/>
        </w:rPr>
        <w:t>Балан______Надія</w:t>
      </w:r>
      <w:proofErr w:type="spellEnd"/>
      <w:r w:rsidR="00B56F17" w:rsidRPr="003E2FF4">
        <w:rPr>
          <w:color w:val="000000"/>
          <w:sz w:val="28"/>
          <w:szCs w:val="28"/>
        </w:rPr>
        <w:t xml:space="preserve"> </w:t>
      </w:r>
      <w:proofErr w:type="spellStart"/>
      <w:r w:rsidR="00B56F17" w:rsidRPr="003E2FF4">
        <w:rPr>
          <w:color w:val="000000"/>
          <w:sz w:val="28"/>
          <w:szCs w:val="28"/>
        </w:rPr>
        <w:t>Загорулько</w:t>
      </w:r>
      <w:proofErr w:type="spellEnd"/>
      <w:r w:rsidR="00B56F17" w:rsidRPr="003E2FF4">
        <w:rPr>
          <w:color w:val="000000"/>
          <w:sz w:val="28"/>
          <w:szCs w:val="28"/>
        </w:rPr>
        <w:t> </w:t>
      </w:r>
      <w:proofErr w:type="spellStart"/>
      <w:r w:rsidRPr="003E2FF4">
        <w:rPr>
          <w:color w:val="000000"/>
          <w:sz w:val="28"/>
          <w:szCs w:val="28"/>
        </w:rPr>
        <w:t>______Надія</w:t>
      </w:r>
      <w:proofErr w:type="spellEnd"/>
      <w:r w:rsidRPr="003E2FF4">
        <w:rPr>
          <w:color w:val="000000"/>
          <w:sz w:val="28"/>
          <w:szCs w:val="28"/>
        </w:rPr>
        <w:t xml:space="preserve"> </w:t>
      </w:r>
      <w:proofErr w:type="spellStart"/>
      <w:r w:rsidRPr="003E2FF4">
        <w:rPr>
          <w:color w:val="000000"/>
          <w:sz w:val="28"/>
          <w:szCs w:val="28"/>
        </w:rPr>
        <w:t>Будя</w:t>
      </w:r>
      <w:proofErr w:type="spellEnd"/>
      <w:r w:rsidRPr="003E2FF4">
        <w:rPr>
          <w:color w:val="000000"/>
          <w:sz w:val="28"/>
          <w:szCs w:val="28"/>
        </w:rPr>
        <w:t xml:space="preserve">      </w:t>
      </w:r>
    </w:p>
    <w:p w:rsidR="006D60C2" w:rsidRPr="003E2FF4" w:rsidRDefault="00B56F17" w:rsidP="00B56F17">
      <w:pPr>
        <w:pStyle w:val="a5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3E2FF4">
        <w:rPr>
          <w:color w:val="000000"/>
          <w:sz w:val="28"/>
          <w:szCs w:val="28"/>
        </w:rPr>
        <w:t>______Оле</w:t>
      </w:r>
      <w:proofErr w:type="spellEnd"/>
      <w:r w:rsidRPr="003E2FF4">
        <w:rPr>
          <w:color w:val="000000"/>
          <w:sz w:val="28"/>
          <w:szCs w:val="28"/>
        </w:rPr>
        <w:t>на</w:t>
      </w:r>
      <w:r w:rsidR="00534FEF" w:rsidRPr="003E2FF4">
        <w:rPr>
          <w:color w:val="000000"/>
          <w:sz w:val="28"/>
          <w:szCs w:val="28"/>
        </w:rPr>
        <w:t xml:space="preserve"> Жовтуха_________</w:t>
      </w:r>
      <w:r w:rsidR="006D60C2" w:rsidRPr="003E2FF4">
        <w:rPr>
          <w:color w:val="000000"/>
          <w:sz w:val="28"/>
          <w:szCs w:val="28"/>
        </w:rPr>
        <w:t xml:space="preserve"> </w:t>
      </w:r>
      <w:r w:rsidRPr="003E2FF4">
        <w:rPr>
          <w:color w:val="000000"/>
          <w:sz w:val="28"/>
          <w:szCs w:val="28"/>
        </w:rPr>
        <w:t>Олена Пригара</w:t>
      </w:r>
    </w:p>
    <w:p w:rsidR="00825670" w:rsidRPr="003E2FF4" w:rsidRDefault="00B56F17" w:rsidP="006D60C2">
      <w:pPr>
        <w:pStyle w:val="a5"/>
        <w:spacing w:before="0" w:beforeAutospacing="0" w:after="200" w:afterAutospacing="0"/>
      </w:pPr>
      <w:proofErr w:type="spellStart"/>
      <w:r w:rsidRPr="003E2FF4">
        <w:rPr>
          <w:color w:val="000000"/>
          <w:sz w:val="28"/>
          <w:szCs w:val="28"/>
        </w:rPr>
        <w:t>______Наталія</w:t>
      </w:r>
      <w:proofErr w:type="spellEnd"/>
      <w:r w:rsidRPr="003E2FF4">
        <w:rPr>
          <w:color w:val="000000"/>
          <w:sz w:val="28"/>
          <w:szCs w:val="28"/>
        </w:rPr>
        <w:t xml:space="preserve"> </w:t>
      </w:r>
      <w:proofErr w:type="spellStart"/>
      <w:r w:rsidRPr="003E2FF4">
        <w:rPr>
          <w:color w:val="000000"/>
          <w:sz w:val="28"/>
          <w:szCs w:val="28"/>
        </w:rPr>
        <w:t>Костюченко____</w:t>
      </w:r>
      <w:r w:rsidR="006D60C2" w:rsidRPr="003E2FF4">
        <w:rPr>
          <w:color w:val="000000"/>
          <w:sz w:val="28"/>
          <w:szCs w:val="28"/>
        </w:rPr>
        <w:t>___Алла</w:t>
      </w:r>
      <w:proofErr w:type="spellEnd"/>
      <w:r w:rsidR="006D60C2" w:rsidRPr="003E2FF4">
        <w:rPr>
          <w:color w:val="000000"/>
          <w:sz w:val="28"/>
          <w:szCs w:val="28"/>
        </w:rPr>
        <w:t xml:space="preserve"> Гуменюк</w:t>
      </w:r>
    </w:p>
    <w:p w:rsidR="0057708F" w:rsidRPr="00946185" w:rsidRDefault="008D502D" w:rsidP="00863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</w:p>
    <w:sectPr w:rsidR="0057708F" w:rsidRPr="00946185" w:rsidSect="004F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D006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4530B"/>
    <w:multiLevelType w:val="multilevel"/>
    <w:tmpl w:val="C7D4C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AA2DD0"/>
    <w:multiLevelType w:val="multilevel"/>
    <w:tmpl w:val="A65A41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7F97D93"/>
    <w:multiLevelType w:val="multilevel"/>
    <w:tmpl w:val="7362F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C670B3"/>
    <w:multiLevelType w:val="hybridMultilevel"/>
    <w:tmpl w:val="EF1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0D24"/>
    <w:multiLevelType w:val="multilevel"/>
    <w:tmpl w:val="ABBA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50168"/>
    <w:multiLevelType w:val="hybridMultilevel"/>
    <w:tmpl w:val="780CE124"/>
    <w:lvl w:ilvl="0" w:tplc="B150BBDA">
      <w:start w:val="1"/>
      <w:numFmt w:val="decimal"/>
      <w:lvlText w:val="%1."/>
      <w:lvlJc w:val="left"/>
      <w:pPr>
        <w:ind w:left="885" w:hanging="525"/>
      </w:pPr>
      <w:rPr>
        <w:rFonts w:eastAsiaTheme="minorEastAsia" w:cstheme="minorBidi"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554A"/>
    <w:multiLevelType w:val="multilevel"/>
    <w:tmpl w:val="98F69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07DD4"/>
    <w:multiLevelType w:val="hybridMultilevel"/>
    <w:tmpl w:val="1B9ECB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13637"/>
    <w:multiLevelType w:val="multilevel"/>
    <w:tmpl w:val="0FA2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A6AD9"/>
    <w:multiLevelType w:val="multilevel"/>
    <w:tmpl w:val="9DF4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14CC4"/>
    <w:multiLevelType w:val="multilevel"/>
    <w:tmpl w:val="674A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D091E"/>
    <w:multiLevelType w:val="multilevel"/>
    <w:tmpl w:val="E64EEF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0A161F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7E95542"/>
    <w:multiLevelType w:val="multilevel"/>
    <w:tmpl w:val="533C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75671"/>
    <w:multiLevelType w:val="hybridMultilevel"/>
    <w:tmpl w:val="CD1C5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A00B0"/>
    <w:multiLevelType w:val="multilevel"/>
    <w:tmpl w:val="2C12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FE5929"/>
    <w:multiLevelType w:val="multilevel"/>
    <w:tmpl w:val="773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A2486"/>
    <w:multiLevelType w:val="hybridMultilevel"/>
    <w:tmpl w:val="3FA05140"/>
    <w:lvl w:ilvl="0" w:tplc="B78C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A00259"/>
    <w:multiLevelType w:val="hybridMultilevel"/>
    <w:tmpl w:val="9752D1BA"/>
    <w:lvl w:ilvl="0" w:tplc="2C8A09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A0CF5"/>
    <w:multiLevelType w:val="multilevel"/>
    <w:tmpl w:val="D7D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A7E00"/>
    <w:multiLevelType w:val="multilevel"/>
    <w:tmpl w:val="1AC8B4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0A161F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1B74471"/>
    <w:multiLevelType w:val="multilevel"/>
    <w:tmpl w:val="E09EB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auto"/>
      </w:rPr>
    </w:lvl>
  </w:abstractNum>
  <w:abstractNum w:abstractNumId="22">
    <w:nsid w:val="43123C6D"/>
    <w:multiLevelType w:val="multilevel"/>
    <w:tmpl w:val="D7D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102B97"/>
    <w:multiLevelType w:val="multilevel"/>
    <w:tmpl w:val="E72E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85320"/>
    <w:multiLevelType w:val="hybridMultilevel"/>
    <w:tmpl w:val="A1C6A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F153A"/>
    <w:multiLevelType w:val="multilevel"/>
    <w:tmpl w:val="BE7E61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6">
    <w:nsid w:val="55085DE2"/>
    <w:multiLevelType w:val="multilevel"/>
    <w:tmpl w:val="E09EB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auto"/>
      </w:rPr>
    </w:lvl>
  </w:abstractNum>
  <w:abstractNum w:abstractNumId="27">
    <w:nsid w:val="57466342"/>
    <w:multiLevelType w:val="multilevel"/>
    <w:tmpl w:val="361C30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0A161F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>
    <w:nsid w:val="5BCE4144"/>
    <w:multiLevelType w:val="multilevel"/>
    <w:tmpl w:val="2AD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BB1FBA"/>
    <w:multiLevelType w:val="multilevel"/>
    <w:tmpl w:val="D8B8C8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0">
    <w:nsid w:val="629B31FC"/>
    <w:multiLevelType w:val="multilevel"/>
    <w:tmpl w:val="AB1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541D5B"/>
    <w:multiLevelType w:val="multilevel"/>
    <w:tmpl w:val="DD6C29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404040"/>
        <w:sz w:val="23"/>
        <w:szCs w:val="23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8107B3A"/>
    <w:multiLevelType w:val="hybridMultilevel"/>
    <w:tmpl w:val="3536C25A"/>
    <w:lvl w:ilvl="0" w:tplc="20B64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402127"/>
    <w:multiLevelType w:val="multilevel"/>
    <w:tmpl w:val="E09EB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auto"/>
      </w:rPr>
    </w:lvl>
  </w:abstractNum>
  <w:abstractNum w:abstractNumId="34">
    <w:nsid w:val="76102683"/>
    <w:multiLevelType w:val="hybridMultilevel"/>
    <w:tmpl w:val="72D0076A"/>
    <w:lvl w:ilvl="0" w:tplc="9FA27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EE71F5"/>
    <w:multiLevelType w:val="hybridMultilevel"/>
    <w:tmpl w:val="EE84BD78"/>
    <w:lvl w:ilvl="0" w:tplc="C0505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43ADC"/>
    <w:multiLevelType w:val="multilevel"/>
    <w:tmpl w:val="98F69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70113"/>
    <w:multiLevelType w:val="multilevel"/>
    <w:tmpl w:val="362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85F59"/>
    <w:multiLevelType w:val="multilevel"/>
    <w:tmpl w:val="2A1A98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0A161F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34"/>
  </w:num>
  <w:num w:numId="7">
    <w:abstractNumId w:val="17"/>
  </w:num>
  <w:num w:numId="8">
    <w:abstractNumId w:val="2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2"/>
  </w:num>
  <w:num w:numId="12">
    <w:abstractNumId w:val="20"/>
  </w:num>
  <w:num w:numId="13">
    <w:abstractNumId w:val="27"/>
  </w:num>
  <w:num w:numId="14">
    <w:abstractNumId w:val="35"/>
  </w:num>
  <w:num w:numId="15">
    <w:abstractNumId w:val="6"/>
  </w:num>
  <w:num w:numId="16">
    <w:abstractNumId w:val="1"/>
  </w:num>
  <w:num w:numId="17">
    <w:abstractNumId w:val="3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26"/>
  </w:num>
  <w:num w:numId="22">
    <w:abstractNumId w:val="4"/>
  </w:num>
  <w:num w:numId="23">
    <w:abstractNumId w:val="3"/>
  </w:num>
  <w:num w:numId="24">
    <w:abstractNumId w:val="29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6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6"/>
  </w:num>
  <w:num w:numId="32">
    <w:abstractNumId w:val="15"/>
  </w:num>
  <w:num w:numId="33">
    <w:abstractNumId w:val="11"/>
    <w:lvlOverride w:ilvl="0">
      <w:lvl w:ilvl="0">
        <w:numFmt w:val="decimal"/>
        <w:lvlText w:val="%1."/>
        <w:lvlJc w:val="left"/>
      </w:lvl>
    </w:lvlOverride>
  </w:num>
  <w:num w:numId="34">
    <w:abstractNumId w:val="5"/>
  </w:num>
  <w:num w:numId="35">
    <w:abstractNumId w:val="28"/>
  </w:num>
  <w:num w:numId="36">
    <w:abstractNumId w:val="23"/>
  </w:num>
  <w:num w:numId="37">
    <w:abstractNumId w:val="37"/>
  </w:num>
  <w:num w:numId="38">
    <w:abstractNumId w:val="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0DD8"/>
    <w:rsid w:val="00020838"/>
    <w:rsid w:val="00043ADC"/>
    <w:rsid w:val="00061439"/>
    <w:rsid w:val="0006735A"/>
    <w:rsid w:val="00070DF6"/>
    <w:rsid w:val="00071861"/>
    <w:rsid w:val="000927DC"/>
    <w:rsid w:val="00095EAC"/>
    <w:rsid w:val="000B44BA"/>
    <w:rsid w:val="000C6B3D"/>
    <w:rsid w:val="000C7481"/>
    <w:rsid w:val="000E199A"/>
    <w:rsid w:val="001064DB"/>
    <w:rsid w:val="00110097"/>
    <w:rsid w:val="00111292"/>
    <w:rsid w:val="00165527"/>
    <w:rsid w:val="00180EBC"/>
    <w:rsid w:val="001A1F11"/>
    <w:rsid w:val="001B43C2"/>
    <w:rsid w:val="001D716D"/>
    <w:rsid w:val="00201363"/>
    <w:rsid w:val="0020459D"/>
    <w:rsid w:val="00212241"/>
    <w:rsid w:val="0021447D"/>
    <w:rsid w:val="002278E9"/>
    <w:rsid w:val="002324B6"/>
    <w:rsid w:val="00234E8F"/>
    <w:rsid w:val="002536FC"/>
    <w:rsid w:val="002716C2"/>
    <w:rsid w:val="002818C0"/>
    <w:rsid w:val="002B2B4D"/>
    <w:rsid w:val="002B6321"/>
    <w:rsid w:val="002B7698"/>
    <w:rsid w:val="002C5E82"/>
    <w:rsid w:val="002D2B4A"/>
    <w:rsid w:val="002D7610"/>
    <w:rsid w:val="002E0A78"/>
    <w:rsid w:val="002E0E20"/>
    <w:rsid w:val="002E31D8"/>
    <w:rsid w:val="002E69B6"/>
    <w:rsid w:val="003067B0"/>
    <w:rsid w:val="003071E2"/>
    <w:rsid w:val="003124A9"/>
    <w:rsid w:val="00326106"/>
    <w:rsid w:val="003353F0"/>
    <w:rsid w:val="00336CC9"/>
    <w:rsid w:val="00351931"/>
    <w:rsid w:val="00367E9A"/>
    <w:rsid w:val="00376811"/>
    <w:rsid w:val="003A14EE"/>
    <w:rsid w:val="003A4E87"/>
    <w:rsid w:val="003B375F"/>
    <w:rsid w:val="003B4B0F"/>
    <w:rsid w:val="003E2FF4"/>
    <w:rsid w:val="003F7450"/>
    <w:rsid w:val="00401398"/>
    <w:rsid w:val="00414813"/>
    <w:rsid w:val="00424EC4"/>
    <w:rsid w:val="00451DA3"/>
    <w:rsid w:val="0045651B"/>
    <w:rsid w:val="00460876"/>
    <w:rsid w:val="00496899"/>
    <w:rsid w:val="004C46F8"/>
    <w:rsid w:val="004C5162"/>
    <w:rsid w:val="004D7969"/>
    <w:rsid w:val="004E1C6B"/>
    <w:rsid w:val="004F1FB5"/>
    <w:rsid w:val="00514B6F"/>
    <w:rsid w:val="00515358"/>
    <w:rsid w:val="00527BCB"/>
    <w:rsid w:val="00534FEF"/>
    <w:rsid w:val="0054290F"/>
    <w:rsid w:val="00545BDD"/>
    <w:rsid w:val="005713A3"/>
    <w:rsid w:val="0057708F"/>
    <w:rsid w:val="005831E5"/>
    <w:rsid w:val="00583EC5"/>
    <w:rsid w:val="00590DD8"/>
    <w:rsid w:val="005A1837"/>
    <w:rsid w:val="005C5A99"/>
    <w:rsid w:val="005C6BF6"/>
    <w:rsid w:val="005C7813"/>
    <w:rsid w:val="005D4B56"/>
    <w:rsid w:val="005F1362"/>
    <w:rsid w:val="00636DBC"/>
    <w:rsid w:val="00640B78"/>
    <w:rsid w:val="0064326C"/>
    <w:rsid w:val="00653C62"/>
    <w:rsid w:val="00655036"/>
    <w:rsid w:val="00655FD3"/>
    <w:rsid w:val="00660945"/>
    <w:rsid w:val="006778D1"/>
    <w:rsid w:val="00680BC3"/>
    <w:rsid w:val="00683490"/>
    <w:rsid w:val="006977F3"/>
    <w:rsid w:val="006B71D2"/>
    <w:rsid w:val="006D60C2"/>
    <w:rsid w:val="00700E41"/>
    <w:rsid w:val="00713D71"/>
    <w:rsid w:val="0071643D"/>
    <w:rsid w:val="00725BCF"/>
    <w:rsid w:val="00752A75"/>
    <w:rsid w:val="007A5410"/>
    <w:rsid w:val="007A7946"/>
    <w:rsid w:val="007C0533"/>
    <w:rsid w:val="007D63CD"/>
    <w:rsid w:val="007D661F"/>
    <w:rsid w:val="007E63B2"/>
    <w:rsid w:val="007F137E"/>
    <w:rsid w:val="007F671B"/>
    <w:rsid w:val="00802016"/>
    <w:rsid w:val="00825670"/>
    <w:rsid w:val="008356E7"/>
    <w:rsid w:val="00842785"/>
    <w:rsid w:val="00863C7F"/>
    <w:rsid w:val="00865BFE"/>
    <w:rsid w:val="008B60A8"/>
    <w:rsid w:val="008D2BC4"/>
    <w:rsid w:val="008D502D"/>
    <w:rsid w:val="008E58EB"/>
    <w:rsid w:val="00906D7F"/>
    <w:rsid w:val="00941D1B"/>
    <w:rsid w:val="009446F6"/>
    <w:rsid w:val="00946185"/>
    <w:rsid w:val="00963784"/>
    <w:rsid w:val="0098686F"/>
    <w:rsid w:val="009911E6"/>
    <w:rsid w:val="009A0AE5"/>
    <w:rsid w:val="009A49DB"/>
    <w:rsid w:val="009B0B09"/>
    <w:rsid w:val="009B596F"/>
    <w:rsid w:val="009B5AA7"/>
    <w:rsid w:val="009D7253"/>
    <w:rsid w:val="009E23FC"/>
    <w:rsid w:val="009E2A46"/>
    <w:rsid w:val="009E3033"/>
    <w:rsid w:val="00A04B5C"/>
    <w:rsid w:val="00A21F97"/>
    <w:rsid w:val="00A223F7"/>
    <w:rsid w:val="00A2750E"/>
    <w:rsid w:val="00A37C04"/>
    <w:rsid w:val="00A573F2"/>
    <w:rsid w:val="00A672F2"/>
    <w:rsid w:val="00A812A5"/>
    <w:rsid w:val="00AC4E7B"/>
    <w:rsid w:val="00B02F33"/>
    <w:rsid w:val="00B51DB5"/>
    <w:rsid w:val="00B558EC"/>
    <w:rsid w:val="00B56F17"/>
    <w:rsid w:val="00B5702B"/>
    <w:rsid w:val="00B61E02"/>
    <w:rsid w:val="00BA5850"/>
    <w:rsid w:val="00BA7200"/>
    <w:rsid w:val="00BB0A9A"/>
    <w:rsid w:val="00BC4F5B"/>
    <w:rsid w:val="00BD1A9D"/>
    <w:rsid w:val="00C27A86"/>
    <w:rsid w:val="00C372D2"/>
    <w:rsid w:val="00C43DCE"/>
    <w:rsid w:val="00C553D5"/>
    <w:rsid w:val="00C655B5"/>
    <w:rsid w:val="00C80C53"/>
    <w:rsid w:val="00CA0755"/>
    <w:rsid w:val="00CB27D0"/>
    <w:rsid w:val="00CB5530"/>
    <w:rsid w:val="00CC2387"/>
    <w:rsid w:val="00CE509C"/>
    <w:rsid w:val="00CF31BB"/>
    <w:rsid w:val="00CF6CBC"/>
    <w:rsid w:val="00CF701D"/>
    <w:rsid w:val="00D02C81"/>
    <w:rsid w:val="00D065F8"/>
    <w:rsid w:val="00D21C5B"/>
    <w:rsid w:val="00D22BE9"/>
    <w:rsid w:val="00D25654"/>
    <w:rsid w:val="00D401E4"/>
    <w:rsid w:val="00D41C5C"/>
    <w:rsid w:val="00D42144"/>
    <w:rsid w:val="00D7099F"/>
    <w:rsid w:val="00D80C6C"/>
    <w:rsid w:val="00D84A30"/>
    <w:rsid w:val="00D97B0C"/>
    <w:rsid w:val="00DB2092"/>
    <w:rsid w:val="00DF0F20"/>
    <w:rsid w:val="00DF4C01"/>
    <w:rsid w:val="00DF5968"/>
    <w:rsid w:val="00E30FF3"/>
    <w:rsid w:val="00E41992"/>
    <w:rsid w:val="00E743E0"/>
    <w:rsid w:val="00E7469C"/>
    <w:rsid w:val="00EB6AB5"/>
    <w:rsid w:val="00EC0FF8"/>
    <w:rsid w:val="00F27274"/>
    <w:rsid w:val="00F350EC"/>
    <w:rsid w:val="00F54CFC"/>
    <w:rsid w:val="00F92CAE"/>
    <w:rsid w:val="00F97C36"/>
    <w:rsid w:val="00FA0473"/>
    <w:rsid w:val="00FB3474"/>
    <w:rsid w:val="00FB6609"/>
    <w:rsid w:val="00FB7E75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F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DF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7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uiPriority w:val="99"/>
    <w:rsid w:val="0007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070DF6"/>
    <w:rPr>
      <w:rFonts w:ascii="Times New Roman" w:hAnsi="Times New Roman" w:cs="Times New Roman" w:hint="default"/>
      <w:b/>
      <w:bCs/>
    </w:rPr>
  </w:style>
  <w:style w:type="character" w:customStyle="1" w:styleId="Normal">
    <w:name w:val="Normal Знак"/>
    <w:link w:val="1"/>
    <w:locked/>
    <w:rsid w:val="00070DF6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1">
    <w:name w:val="Обычный1"/>
    <w:link w:val="Normal"/>
    <w:rsid w:val="00070DF6"/>
    <w:pPr>
      <w:widowControl w:val="0"/>
      <w:snapToGrid w:val="0"/>
      <w:spacing w:before="500"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FF6E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7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C43DCE"/>
  </w:style>
  <w:style w:type="paragraph" w:styleId="aa">
    <w:name w:val="No Spacing"/>
    <w:uiPriority w:val="1"/>
    <w:qFormat/>
    <w:rsid w:val="0067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mono">
    <w:name w:val="body-mono Знак"/>
    <w:link w:val="body-mono0"/>
    <w:locked/>
    <w:rsid w:val="006778D1"/>
    <w:rPr>
      <w:rFonts w:ascii="Times New Roman" w:eastAsia="Calibri" w:hAnsi="Times New Roman" w:cs="Times New Roman"/>
      <w:iCs/>
      <w:sz w:val="28"/>
      <w:szCs w:val="28"/>
      <w:shd w:val="clear" w:color="auto" w:fill="FFFFFF"/>
      <w:lang w:val="uk-UA" w:eastAsia="ru-RU"/>
    </w:rPr>
  </w:style>
  <w:style w:type="paragraph" w:customStyle="1" w:styleId="body-mono0">
    <w:name w:val="body-mono"/>
    <w:link w:val="body-mono"/>
    <w:autoRedefine/>
    <w:rsid w:val="006778D1"/>
    <w:pPr>
      <w:shd w:val="clear" w:color="auto" w:fill="FFFFFF"/>
      <w:tabs>
        <w:tab w:val="left" w:pos="0"/>
        <w:tab w:val="left" w:pos="720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Cs/>
      <w:sz w:val="28"/>
      <w:szCs w:val="28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7C05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C0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7C0533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номер страницы2"/>
    <w:basedOn w:val="a0"/>
    <w:rsid w:val="007C0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zo.dp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zo.dp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DEEC-018C-41E3-B425-69CCC4B1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 Windows</cp:lastModifiedBy>
  <cp:revision>3</cp:revision>
  <dcterms:created xsi:type="dcterms:W3CDTF">2025-03-31T16:38:00Z</dcterms:created>
  <dcterms:modified xsi:type="dcterms:W3CDTF">2025-03-31T16:40:00Z</dcterms:modified>
</cp:coreProperties>
</file>